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22B" w:rsidRPr="00CF44C1" w:rsidRDefault="00CD522B" w:rsidP="00CF44C1">
      <w:pPr>
        <w:spacing w:after="0" w:line="240" w:lineRule="auto"/>
        <w:ind w:left="2268" w:right="3400"/>
        <w:rPr>
          <w:rFonts w:ascii="Arial" w:eastAsia="Calibri" w:hAnsi="Arial" w:cs="Arial"/>
          <w:sz w:val="14"/>
          <w:szCs w:val="14"/>
        </w:rPr>
      </w:pPr>
    </w:p>
    <w:p w:rsidR="00CD522B" w:rsidRPr="00CF44C1" w:rsidRDefault="00CD522B" w:rsidP="00CF44C1">
      <w:pPr>
        <w:spacing w:after="0" w:line="240" w:lineRule="auto"/>
        <w:ind w:left="2268" w:right="3400"/>
        <w:jc w:val="center"/>
        <w:rPr>
          <w:rFonts w:ascii="Arial" w:eastAsia="Calibri" w:hAnsi="Arial" w:cs="Arial"/>
          <w:sz w:val="14"/>
          <w:szCs w:val="14"/>
        </w:rPr>
      </w:pPr>
    </w:p>
    <w:p w:rsidR="00CD522B" w:rsidRPr="00BB2C07" w:rsidRDefault="00CD522B" w:rsidP="00BB2C07">
      <w:pPr>
        <w:spacing w:after="0" w:line="240" w:lineRule="auto"/>
        <w:ind w:left="851" w:right="139"/>
        <w:jc w:val="both"/>
        <w:rPr>
          <w:rFonts w:ascii="Arial" w:eastAsia="Calibri" w:hAnsi="Arial" w:cs="Arial"/>
          <w:sz w:val="24"/>
          <w:szCs w:val="24"/>
        </w:rPr>
      </w:pPr>
    </w:p>
    <w:p w:rsidR="00CD522B" w:rsidRPr="00BB2C07" w:rsidRDefault="00CD522B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MUNICÍPIO DE CONSELHEIRO MAIRINCK-PR</w:t>
      </w:r>
    </w:p>
    <w:p w:rsidR="00CD522B" w:rsidRPr="00BB2C07" w:rsidRDefault="00CD522B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AVISO DE LICITAÇÃO PREGÃO PRESENCIAL Nº </w:t>
      </w:r>
      <w:r w:rsidR="004154DB"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069</w:t>
      </w:r>
      <w:r w:rsidR="006D28B9"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/2017</w:t>
      </w: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.</w:t>
      </w:r>
    </w:p>
    <w:p w:rsidR="00CD522B" w:rsidRPr="00BB2C07" w:rsidRDefault="004154DB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PROCESSO LICITATÓRIO 076</w:t>
      </w:r>
      <w:r w:rsidR="008C50F8"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/</w:t>
      </w:r>
      <w:r w:rsidR="006D28B9"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2017</w:t>
      </w:r>
    </w:p>
    <w:p w:rsidR="00BB2C07" w:rsidRDefault="00BB2C07" w:rsidP="00BB2C07">
      <w:pPr>
        <w:pStyle w:val="ParagraphStyle"/>
        <w:ind w:left="851" w:right="139"/>
        <w:jc w:val="both"/>
        <w:rPr>
          <w:rFonts w:eastAsia="Times New Roman"/>
        </w:rPr>
      </w:pPr>
    </w:p>
    <w:p w:rsidR="00BB2C07" w:rsidRDefault="00BB2C07" w:rsidP="00BB2C07">
      <w:pPr>
        <w:pStyle w:val="ParagraphStyle"/>
        <w:ind w:left="851" w:right="139"/>
        <w:jc w:val="both"/>
        <w:rPr>
          <w:rFonts w:eastAsia="Times New Roman"/>
        </w:rPr>
      </w:pPr>
    </w:p>
    <w:p w:rsidR="00CD522B" w:rsidRPr="00BB2C07" w:rsidRDefault="00CD522B" w:rsidP="00BB2C07">
      <w:pPr>
        <w:pStyle w:val="ParagraphStyle"/>
        <w:ind w:left="851" w:right="139"/>
        <w:jc w:val="both"/>
        <w:rPr>
          <w:bCs/>
        </w:rPr>
      </w:pPr>
      <w:r w:rsidRPr="00BB2C07">
        <w:rPr>
          <w:rFonts w:eastAsia="Times New Roman"/>
        </w:rPr>
        <w:t xml:space="preserve">O Município de Conselheiro </w:t>
      </w:r>
      <w:proofErr w:type="spellStart"/>
      <w:r w:rsidRPr="00BB2C07">
        <w:rPr>
          <w:rFonts w:eastAsia="Times New Roman"/>
        </w:rPr>
        <w:t>Mairinck</w:t>
      </w:r>
      <w:proofErr w:type="spellEnd"/>
      <w:r w:rsidRPr="00BB2C07">
        <w:rPr>
          <w:rFonts w:eastAsia="Times New Roman"/>
        </w:rPr>
        <w:t>, Estado do Paraná, torna público para conhecimento dos interess</w:t>
      </w:r>
      <w:r w:rsidR="006D28B9" w:rsidRPr="00BB2C07">
        <w:rPr>
          <w:rFonts w:eastAsia="Times New Roman"/>
        </w:rPr>
        <w:t>a</w:t>
      </w:r>
      <w:r w:rsidR="004154DB" w:rsidRPr="00BB2C07">
        <w:rPr>
          <w:rFonts w:eastAsia="Times New Roman"/>
        </w:rPr>
        <w:t>dos, que fará realizar às 13</w:t>
      </w:r>
      <w:r w:rsidR="00F24639" w:rsidRPr="00BB2C07">
        <w:rPr>
          <w:rFonts w:eastAsia="Times New Roman"/>
        </w:rPr>
        <w:t>:30</w:t>
      </w:r>
      <w:r w:rsidR="006D28B9" w:rsidRPr="00BB2C07">
        <w:rPr>
          <w:rFonts w:eastAsia="Times New Roman"/>
        </w:rPr>
        <w:t xml:space="preserve"> </w:t>
      </w:r>
      <w:r w:rsidR="001C0DD8" w:rsidRPr="00BB2C07">
        <w:rPr>
          <w:rFonts w:eastAsia="Times New Roman"/>
        </w:rPr>
        <w:t>horas do dia 05 de dezembro</w:t>
      </w:r>
      <w:r w:rsidR="006D28B9" w:rsidRPr="00BB2C07">
        <w:rPr>
          <w:rFonts w:eastAsia="Times New Roman"/>
        </w:rPr>
        <w:t xml:space="preserve"> de 2017</w:t>
      </w:r>
      <w:r w:rsidRPr="00BB2C07">
        <w:rPr>
          <w:rFonts w:eastAsia="Times New Roman"/>
        </w:rPr>
        <w:t>, em sua sede, Licitação na modalidade Pregão Presen</w:t>
      </w:r>
      <w:r w:rsidR="001877D8" w:rsidRPr="00BB2C07">
        <w:rPr>
          <w:rFonts w:eastAsia="Times New Roman"/>
        </w:rPr>
        <w:t xml:space="preserve">cial, tipo: menor preço </w:t>
      </w:r>
      <w:r w:rsidR="001C0DD8" w:rsidRPr="00BB2C07">
        <w:rPr>
          <w:rFonts w:eastAsia="Times New Roman"/>
        </w:rPr>
        <w:t>por item</w:t>
      </w:r>
      <w:r w:rsidRPr="00BB2C07">
        <w:rPr>
          <w:rFonts w:eastAsia="Times New Roman"/>
        </w:rPr>
        <w:t xml:space="preserve"> </w:t>
      </w:r>
      <w:r w:rsidR="00F0075F" w:rsidRPr="00BB2C07">
        <w:rPr>
          <w:rFonts w:eastAsia="Times New Roman"/>
        </w:rPr>
        <w:t>para</w:t>
      </w:r>
      <w:r w:rsidR="001C0DD8" w:rsidRPr="00BB2C07">
        <w:rPr>
          <w:rFonts w:eastAsia="Times New Roman"/>
        </w:rPr>
        <w:t xml:space="preserve"> </w:t>
      </w:r>
      <w:r w:rsidR="004154DB" w:rsidRPr="00BB2C07">
        <w:rPr>
          <w:rFonts w:eastAsia="Times New Roman"/>
        </w:rPr>
        <w:t>Aquisição de materiais para iluminação pública, com a finalidade de dar continuidade a manutenção da iluminação das vias públicas, através do Departamento Municipal de Obras Públicas, Viação e Urbanismo, por um período de 12 (</w:t>
      </w:r>
      <w:r w:rsidR="00BB2C07" w:rsidRPr="00BB2C07">
        <w:rPr>
          <w:rFonts w:eastAsia="Times New Roman"/>
        </w:rPr>
        <w:t xml:space="preserve">doze) meses, nos termos da Lei </w:t>
      </w:r>
      <w:r w:rsidRPr="00BB2C07">
        <w:rPr>
          <w:rFonts w:eastAsia="Times New Roman"/>
        </w:rPr>
        <w:t>O credenciamento das empresas</w:t>
      </w:r>
      <w:r w:rsidR="00BB2C07" w:rsidRPr="00BB2C07">
        <w:rPr>
          <w:rFonts w:eastAsia="Times New Roman"/>
        </w:rPr>
        <w:t xml:space="preserve"> será até as 13</w:t>
      </w:r>
      <w:r w:rsidR="001C0DD8" w:rsidRPr="00BB2C07">
        <w:rPr>
          <w:rFonts w:eastAsia="Times New Roman"/>
        </w:rPr>
        <w:t xml:space="preserve">:30 </w:t>
      </w:r>
      <w:proofErr w:type="spellStart"/>
      <w:r w:rsidR="001C0DD8" w:rsidRPr="00BB2C07">
        <w:rPr>
          <w:rFonts w:eastAsia="Times New Roman"/>
        </w:rPr>
        <w:t>hrs</w:t>
      </w:r>
      <w:proofErr w:type="spellEnd"/>
      <w:r w:rsidR="001C0DD8" w:rsidRPr="00BB2C07">
        <w:rPr>
          <w:rFonts w:eastAsia="Times New Roman"/>
        </w:rPr>
        <w:t xml:space="preserve"> do dia 05</w:t>
      </w:r>
      <w:r w:rsidR="005B5388" w:rsidRPr="00BB2C07">
        <w:rPr>
          <w:rFonts w:eastAsia="Times New Roman"/>
        </w:rPr>
        <w:t xml:space="preserve"> </w:t>
      </w:r>
      <w:r w:rsidRPr="00BB2C07">
        <w:rPr>
          <w:rFonts w:eastAsia="Times New Roman"/>
        </w:rPr>
        <w:t>de</w:t>
      </w:r>
      <w:r w:rsidR="001C0DD8" w:rsidRPr="00BB2C07">
        <w:rPr>
          <w:rFonts w:eastAsia="Times New Roman"/>
        </w:rPr>
        <w:t xml:space="preserve"> dezembro</w:t>
      </w:r>
      <w:r w:rsidR="006D28B9" w:rsidRPr="00BB2C07">
        <w:rPr>
          <w:rFonts w:eastAsia="Times New Roman"/>
        </w:rPr>
        <w:t xml:space="preserve"> de 2017</w:t>
      </w:r>
      <w:r w:rsidRPr="00BB2C07">
        <w:rPr>
          <w:rFonts w:eastAsia="Times New Roman"/>
        </w:rPr>
        <w:t>, e os envelopes contendo proposta de preços e documentos de habilitação definidos no Edital e seus anexos deverão ser entre</w:t>
      </w:r>
      <w:r w:rsidR="00BB2C07" w:rsidRPr="00BB2C07">
        <w:rPr>
          <w:rFonts w:eastAsia="Times New Roman"/>
        </w:rPr>
        <w:t>gues as 13</w:t>
      </w:r>
      <w:r w:rsidR="001C0DD8" w:rsidRPr="00BB2C07">
        <w:rPr>
          <w:rFonts w:eastAsia="Times New Roman"/>
        </w:rPr>
        <w:t xml:space="preserve">:30 </w:t>
      </w:r>
      <w:proofErr w:type="spellStart"/>
      <w:r w:rsidR="001C0DD8" w:rsidRPr="00BB2C07">
        <w:rPr>
          <w:rFonts w:eastAsia="Times New Roman"/>
        </w:rPr>
        <w:t>hrs</w:t>
      </w:r>
      <w:proofErr w:type="spellEnd"/>
      <w:r w:rsidR="001C0DD8" w:rsidRPr="00BB2C07">
        <w:rPr>
          <w:rFonts w:eastAsia="Times New Roman"/>
        </w:rPr>
        <w:t xml:space="preserve"> do dia 05</w:t>
      </w:r>
      <w:r w:rsidR="005B5388" w:rsidRPr="00BB2C07">
        <w:rPr>
          <w:rFonts w:eastAsia="Times New Roman"/>
        </w:rPr>
        <w:t xml:space="preserve"> </w:t>
      </w:r>
      <w:r w:rsidR="001C0DD8" w:rsidRPr="00BB2C07">
        <w:rPr>
          <w:rFonts w:eastAsia="Times New Roman"/>
        </w:rPr>
        <w:t>de dezembro</w:t>
      </w:r>
      <w:r w:rsidR="006D28B9" w:rsidRPr="00BB2C07">
        <w:rPr>
          <w:rFonts w:eastAsia="Times New Roman"/>
        </w:rPr>
        <w:t xml:space="preserve"> de 2017</w:t>
      </w:r>
      <w:r w:rsidRPr="00BB2C07">
        <w:rPr>
          <w:rFonts w:eastAsia="Times New Roman"/>
        </w:rPr>
        <w:t xml:space="preserve"> na Prefeitura Municipal de Conselheiro Mairinck, Setor de Licitações, Praça Otacílio Ferreira, nº 82.</w:t>
      </w:r>
      <w:r w:rsidR="00CF44C1" w:rsidRPr="00BB2C07">
        <w:rPr>
          <w:rFonts w:eastAsia="Times New Roman"/>
        </w:rPr>
        <w:t xml:space="preserve"> </w:t>
      </w:r>
      <w:r w:rsidRPr="00BB2C07">
        <w:rPr>
          <w:rFonts w:eastAsia="Times New Roman"/>
        </w:rPr>
        <w:t>Demais informações, bem como cópia do edital e seus anexos, poderão ser obtidos na Prefeitura Municipal de Conselheiro Mai</w:t>
      </w:r>
      <w:r w:rsidR="006D28B9" w:rsidRPr="00BB2C07">
        <w:rPr>
          <w:rFonts w:eastAsia="Times New Roman"/>
        </w:rPr>
        <w:t>rinck, de segunda a sexta</w:t>
      </w:r>
      <w:r w:rsidR="001877D8" w:rsidRPr="00BB2C07">
        <w:rPr>
          <w:rFonts w:eastAsia="Times New Roman"/>
        </w:rPr>
        <w:t xml:space="preserve"> feira</w:t>
      </w:r>
      <w:r w:rsidR="006D28B9" w:rsidRPr="00BB2C07">
        <w:rPr>
          <w:rFonts w:eastAsia="Times New Roman"/>
        </w:rPr>
        <w:t xml:space="preserve"> das 07:30 às 11:3</w:t>
      </w:r>
      <w:r w:rsidR="001877D8" w:rsidRPr="00BB2C07">
        <w:rPr>
          <w:rFonts w:eastAsia="Times New Roman"/>
        </w:rPr>
        <w:t xml:space="preserve">0 e das 13:00 às 17:00 horas, Fone/Fax- 43- 3561-1221, ou pelo site </w:t>
      </w:r>
      <w:hyperlink r:id="rId6" w:history="1">
        <w:r w:rsidR="001877D8" w:rsidRPr="00BB2C07">
          <w:rPr>
            <w:rStyle w:val="Hyperlink"/>
            <w:rFonts w:eastAsia="Times New Roman"/>
          </w:rPr>
          <w:t>www.conselheiromairinck.pr.gov.br</w:t>
        </w:r>
      </w:hyperlink>
      <w:r w:rsidR="001877D8" w:rsidRPr="00BB2C07">
        <w:rPr>
          <w:rFonts w:eastAsia="Times New Roman"/>
        </w:rPr>
        <w:t>.</w:t>
      </w: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522B" w:rsidRPr="00BB2C07" w:rsidRDefault="001877D8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BB2C07">
        <w:rPr>
          <w:rFonts w:ascii="Arial" w:eastAsia="Times New Roman" w:hAnsi="Arial" w:cs="Arial"/>
          <w:sz w:val="24"/>
          <w:szCs w:val="24"/>
          <w:lang w:eastAsia="pt-BR"/>
        </w:rPr>
        <w:t>Mairinck-</w:t>
      </w:r>
      <w:r w:rsidR="00C6634D" w:rsidRPr="00BB2C07">
        <w:rPr>
          <w:rFonts w:ascii="Arial" w:eastAsia="Times New Roman" w:hAnsi="Arial" w:cs="Arial"/>
          <w:sz w:val="24"/>
          <w:szCs w:val="24"/>
          <w:lang w:eastAsia="pt-BR"/>
        </w:rPr>
        <w:t>Pr</w:t>
      </w:r>
      <w:proofErr w:type="spellEnd"/>
      <w:r w:rsidR="00C6634D" w:rsidRPr="00BB2C07">
        <w:rPr>
          <w:rFonts w:ascii="Arial" w:eastAsia="Times New Roman" w:hAnsi="Arial" w:cs="Arial"/>
          <w:sz w:val="24"/>
          <w:szCs w:val="24"/>
          <w:lang w:eastAsia="pt-BR"/>
        </w:rPr>
        <w:t>, 20</w:t>
      </w:r>
      <w:r w:rsidR="00BC7E2B" w:rsidRPr="00BB2C07">
        <w:rPr>
          <w:rFonts w:ascii="Arial" w:eastAsia="Times New Roman" w:hAnsi="Arial" w:cs="Arial"/>
          <w:sz w:val="24"/>
          <w:szCs w:val="24"/>
          <w:lang w:eastAsia="pt-BR"/>
        </w:rPr>
        <w:t xml:space="preserve"> </w:t>
      </w:r>
      <w:r w:rsidRPr="00BB2C07">
        <w:rPr>
          <w:rFonts w:ascii="Arial" w:eastAsia="Times New Roman" w:hAnsi="Arial" w:cs="Arial"/>
          <w:sz w:val="24"/>
          <w:szCs w:val="24"/>
          <w:lang w:eastAsia="pt-BR"/>
        </w:rPr>
        <w:t>de Novembro</w:t>
      </w:r>
      <w:r w:rsidR="006D28B9" w:rsidRPr="00BB2C07">
        <w:rPr>
          <w:rFonts w:ascii="Arial" w:eastAsia="Times New Roman" w:hAnsi="Arial" w:cs="Arial"/>
          <w:sz w:val="24"/>
          <w:szCs w:val="24"/>
          <w:lang w:eastAsia="pt-BR"/>
        </w:rPr>
        <w:t xml:space="preserve"> 2017</w:t>
      </w:r>
      <w:r w:rsidR="00CD522B" w:rsidRPr="00BB2C07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  <w:bookmarkStart w:id="0" w:name="_GoBack"/>
      <w:bookmarkEnd w:id="0"/>
    </w:p>
    <w:p w:rsidR="00BB2C07" w:rsidRDefault="00BB2C07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sz w:val="24"/>
          <w:szCs w:val="24"/>
          <w:lang w:eastAsia="pt-BR"/>
        </w:rPr>
      </w:pPr>
    </w:p>
    <w:p w:rsidR="00CD522B" w:rsidRPr="00BB2C07" w:rsidRDefault="006D28B9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Alex Sandro Pereira Costa Domingues</w:t>
      </w:r>
    </w:p>
    <w:p w:rsidR="00CD522B" w:rsidRPr="00BB2C07" w:rsidRDefault="00CD522B" w:rsidP="00BB2C07">
      <w:pPr>
        <w:spacing w:after="0" w:line="240" w:lineRule="auto"/>
        <w:ind w:left="851" w:right="139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BB2C07">
        <w:rPr>
          <w:rFonts w:ascii="Arial" w:eastAsia="Times New Roman" w:hAnsi="Arial" w:cs="Arial"/>
          <w:b/>
          <w:sz w:val="24"/>
          <w:szCs w:val="24"/>
          <w:lang w:eastAsia="pt-BR"/>
        </w:rPr>
        <w:t>Prefeito Municipal</w:t>
      </w:r>
    </w:p>
    <w:p w:rsidR="00776447" w:rsidRPr="00BB2C07" w:rsidRDefault="00776447" w:rsidP="00CF44C1">
      <w:pPr>
        <w:ind w:left="2268" w:right="3400"/>
        <w:rPr>
          <w:rFonts w:ascii="Arial" w:hAnsi="Arial" w:cs="Arial"/>
          <w:b/>
          <w:sz w:val="14"/>
          <w:szCs w:val="14"/>
        </w:rPr>
      </w:pPr>
    </w:p>
    <w:sectPr w:rsidR="00776447" w:rsidRPr="00BB2C07" w:rsidSect="005C47B0">
      <w:head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8F1" w:rsidRDefault="00B428F1">
      <w:pPr>
        <w:spacing w:after="0" w:line="240" w:lineRule="auto"/>
      </w:pPr>
      <w:r>
        <w:separator/>
      </w:r>
    </w:p>
  </w:endnote>
  <w:endnote w:type="continuationSeparator" w:id="0">
    <w:p w:rsidR="00B428F1" w:rsidRDefault="00B4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8F1" w:rsidRDefault="00B428F1">
      <w:pPr>
        <w:spacing w:after="0" w:line="240" w:lineRule="auto"/>
      </w:pPr>
      <w:r>
        <w:separator/>
      </w:r>
    </w:p>
  </w:footnote>
  <w:footnote w:type="continuationSeparator" w:id="0">
    <w:p w:rsidR="00B428F1" w:rsidRDefault="00B42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4DB" w:rsidRDefault="004154DB"/>
  <w:tbl>
    <w:tblPr>
      <w:tblW w:w="8880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562"/>
      <w:gridCol w:w="7318"/>
    </w:tblGrid>
    <w:tr w:rsidR="00A46E72" w:rsidRPr="002D41F7" w:rsidTr="004154DB">
      <w:trPr>
        <w:trHeight w:val="1548"/>
        <w:tblCellSpacing w:w="15" w:type="dxa"/>
        <w:jc w:val="center"/>
      </w:trPr>
      <w:tc>
        <w:tcPr>
          <w:tcW w:w="1517" w:type="dxa"/>
          <w:tcMar>
            <w:top w:w="15" w:type="dxa"/>
            <w:left w:w="15" w:type="dxa"/>
            <w:bottom w:w="15" w:type="dxa"/>
            <w:right w:w="15" w:type="dxa"/>
          </w:tcMar>
        </w:tcPr>
        <w:p w:rsidR="002D41F7" w:rsidRPr="002D41F7" w:rsidRDefault="00B428F1" w:rsidP="00D83123">
          <w:pPr>
            <w:widowControl w:val="0"/>
            <w:autoSpaceDE w:val="0"/>
            <w:autoSpaceDN w:val="0"/>
            <w:adjustRightInd w:val="0"/>
            <w:ind w:right="-605"/>
            <w:rPr>
              <w:rFonts w:ascii="Arial" w:hAnsi="Arial" w:cs="Arial"/>
            </w:rPr>
          </w:pPr>
        </w:p>
      </w:tc>
      <w:tc>
        <w:tcPr>
          <w:tcW w:w="7273" w:type="dxa"/>
          <w:tcMar>
            <w:top w:w="15" w:type="dxa"/>
            <w:left w:w="15" w:type="dxa"/>
            <w:bottom w:w="15" w:type="dxa"/>
            <w:right w:w="15" w:type="dxa"/>
          </w:tcMar>
        </w:tcPr>
        <w:p w:rsidR="002D41F7" w:rsidRPr="002D41F7" w:rsidRDefault="00B428F1" w:rsidP="002D41F7">
          <w:pPr>
            <w:widowControl w:val="0"/>
            <w:autoSpaceDE w:val="0"/>
            <w:autoSpaceDN w:val="0"/>
            <w:adjustRightInd w:val="0"/>
            <w:jc w:val="center"/>
            <w:rPr>
              <w:rFonts w:ascii="Californian FB" w:hAnsi="Californian FB" w:cs="Californian FB"/>
            </w:rPr>
          </w:pPr>
        </w:p>
      </w:tc>
    </w:tr>
  </w:tbl>
  <w:p w:rsidR="002D41F7" w:rsidRPr="002D41F7" w:rsidRDefault="00B428F1">
    <w:pPr>
      <w:pStyle w:val="Cabealh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22B"/>
    <w:rsid w:val="000A00EC"/>
    <w:rsid w:val="000C7491"/>
    <w:rsid w:val="00164792"/>
    <w:rsid w:val="001877D8"/>
    <w:rsid w:val="001C0DD8"/>
    <w:rsid w:val="004154DB"/>
    <w:rsid w:val="004660E7"/>
    <w:rsid w:val="004A238F"/>
    <w:rsid w:val="004C5B49"/>
    <w:rsid w:val="005168A8"/>
    <w:rsid w:val="005B5388"/>
    <w:rsid w:val="006D28B9"/>
    <w:rsid w:val="00716A3B"/>
    <w:rsid w:val="00776447"/>
    <w:rsid w:val="008C0314"/>
    <w:rsid w:val="008C50F8"/>
    <w:rsid w:val="00A55DBF"/>
    <w:rsid w:val="00B428F1"/>
    <w:rsid w:val="00BB2C07"/>
    <w:rsid w:val="00BC7E2B"/>
    <w:rsid w:val="00C6634D"/>
    <w:rsid w:val="00C82801"/>
    <w:rsid w:val="00CA1B4E"/>
    <w:rsid w:val="00CD522B"/>
    <w:rsid w:val="00CF44C1"/>
    <w:rsid w:val="00D651BA"/>
    <w:rsid w:val="00DB5F3C"/>
    <w:rsid w:val="00F0075F"/>
    <w:rsid w:val="00F2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CF7A0E-373E-4C20-B561-1E23F4C87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22B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D522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D522B"/>
  </w:style>
  <w:style w:type="paragraph" w:customStyle="1" w:styleId="ParagraphStyle">
    <w:name w:val="Paragraph Style"/>
    <w:rsid w:val="00CD52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16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168A8"/>
    <w:rPr>
      <w:rFonts w:ascii="Segoe UI" w:hAnsi="Segoe UI" w:cs="Segoe UI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1877D8"/>
    <w:rPr>
      <w:color w:val="0563C1" w:themeColor="hyperlink"/>
      <w:u w:val="single"/>
    </w:rPr>
  </w:style>
  <w:style w:type="paragraph" w:styleId="Rodap">
    <w:name w:val="footer"/>
    <w:basedOn w:val="Normal"/>
    <w:link w:val="RodapChar"/>
    <w:uiPriority w:val="99"/>
    <w:unhideWhenUsed/>
    <w:rsid w:val="004154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154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0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Deise Ferreira Siqueira</dc:creator>
  <cp:keywords/>
  <dc:description/>
  <cp:lastModifiedBy>Licitacao 01</cp:lastModifiedBy>
  <cp:revision>2</cp:revision>
  <cp:lastPrinted>2017-11-20T15:33:00Z</cp:lastPrinted>
  <dcterms:created xsi:type="dcterms:W3CDTF">2017-11-20T15:41:00Z</dcterms:created>
  <dcterms:modified xsi:type="dcterms:W3CDTF">2017-11-20T15:41:00Z</dcterms:modified>
</cp:coreProperties>
</file>