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D0" w:rsidRDefault="007B5BD0" w:rsidP="00C4120F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  <w:bookmarkStart w:id="0" w:name="OLE_LINK5"/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B15293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</w:p>
    <w:p w:rsidR="007B5BD0" w:rsidRDefault="007B5BD0" w:rsidP="00882817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Pr="00B72444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24"/>
          <w:szCs w:val="24"/>
        </w:rPr>
      </w:pPr>
    </w:p>
    <w:p w:rsidR="007B5BD0" w:rsidRPr="00B72444" w:rsidRDefault="007B5BD0" w:rsidP="00B72444">
      <w:pPr>
        <w:spacing w:after="0" w:line="240" w:lineRule="auto"/>
        <w:ind w:left="-284" w:right="-143"/>
        <w:jc w:val="center"/>
        <w:rPr>
          <w:rFonts w:ascii="Arial" w:hAnsi="Arial" w:cs="Arial"/>
          <w:b/>
          <w:sz w:val="24"/>
          <w:szCs w:val="24"/>
        </w:rPr>
      </w:pPr>
    </w:p>
    <w:p w:rsidR="00056030" w:rsidRPr="00B72444" w:rsidRDefault="005716A8" w:rsidP="00B72444">
      <w:pPr>
        <w:spacing w:after="0" w:line="240" w:lineRule="auto"/>
        <w:ind w:left="-284" w:right="-143"/>
        <w:jc w:val="center"/>
        <w:rPr>
          <w:rFonts w:ascii="Arial" w:hAnsi="Arial" w:cs="Arial"/>
          <w:b/>
          <w:sz w:val="24"/>
          <w:szCs w:val="24"/>
        </w:rPr>
      </w:pPr>
      <w:r w:rsidRPr="00B72444">
        <w:rPr>
          <w:rFonts w:ascii="Arial" w:hAnsi="Arial" w:cs="Arial"/>
          <w:b/>
          <w:sz w:val="24"/>
          <w:szCs w:val="24"/>
        </w:rPr>
        <w:t>MUNICÍPIO</w:t>
      </w:r>
      <w:r w:rsidR="00056030" w:rsidRPr="00B72444">
        <w:rPr>
          <w:rFonts w:ascii="Arial" w:hAnsi="Arial" w:cs="Arial"/>
          <w:b/>
          <w:sz w:val="24"/>
          <w:szCs w:val="24"/>
        </w:rPr>
        <w:t xml:space="preserve"> DE CONSELHEIRO MAIRINCK</w:t>
      </w:r>
      <w:r w:rsidRPr="00B72444">
        <w:rPr>
          <w:rFonts w:ascii="Arial" w:hAnsi="Arial" w:cs="Arial"/>
          <w:b/>
          <w:sz w:val="24"/>
          <w:szCs w:val="24"/>
        </w:rPr>
        <w:t>-</w:t>
      </w:r>
      <w:r w:rsidR="00B72444">
        <w:rPr>
          <w:rFonts w:ascii="Arial" w:hAnsi="Arial" w:cs="Arial"/>
          <w:b/>
          <w:sz w:val="24"/>
          <w:szCs w:val="24"/>
        </w:rPr>
        <w:t xml:space="preserve"> </w:t>
      </w:r>
      <w:r w:rsidRPr="00B72444">
        <w:rPr>
          <w:rFonts w:ascii="Arial" w:hAnsi="Arial" w:cs="Arial"/>
          <w:b/>
          <w:sz w:val="24"/>
          <w:szCs w:val="24"/>
        </w:rPr>
        <w:t>PARANÁ</w:t>
      </w:r>
    </w:p>
    <w:p w:rsidR="005716A8" w:rsidRPr="00B72444" w:rsidRDefault="00056030" w:rsidP="00B72444">
      <w:pPr>
        <w:spacing w:after="0" w:line="240" w:lineRule="auto"/>
        <w:ind w:left="-284" w:right="-143"/>
        <w:jc w:val="center"/>
        <w:rPr>
          <w:rFonts w:ascii="Arial" w:hAnsi="Arial" w:cs="Arial"/>
          <w:b/>
          <w:sz w:val="24"/>
          <w:szCs w:val="24"/>
        </w:rPr>
      </w:pPr>
      <w:r w:rsidRPr="00B72444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B72444">
        <w:rPr>
          <w:rFonts w:ascii="Arial" w:hAnsi="Arial" w:cs="Arial"/>
          <w:b/>
          <w:sz w:val="24"/>
          <w:szCs w:val="24"/>
        </w:rPr>
        <w:t xml:space="preserve">VISO DE LICITAÇÃO PREGÃO PRESENCIAL </w:t>
      </w:r>
      <w:r w:rsidR="00B72444" w:rsidRPr="00B72444">
        <w:rPr>
          <w:rFonts w:ascii="Arial" w:hAnsi="Arial" w:cs="Arial"/>
          <w:b/>
          <w:sz w:val="24"/>
          <w:szCs w:val="24"/>
        </w:rPr>
        <w:t>Nº 020</w:t>
      </w:r>
      <w:r w:rsidRPr="00B72444">
        <w:rPr>
          <w:rFonts w:ascii="Arial" w:hAnsi="Arial" w:cs="Arial"/>
          <w:b/>
          <w:sz w:val="24"/>
          <w:szCs w:val="24"/>
        </w:rPr>
        <w:t>/201</w:t>
      </w:r>
      <w:r w:rsidR="005716A8" w:rsidRPr="00B72444">
        <w:rPr>
          <w:rFonts w:ascii="Arial" w:hAnsi="Arial" w:cs="Arial"/>
          <w:b/>
          <w:sz w:val="24"/>
          <w:szCs w:val="24"/>
        </w:rPr>
        <w:t xml:space="preserve">9 </w:t>
      </w:r>
    </w:p>
    <w:p w:rsidR="00056030" w:rsidRPr="00B72444" w:rsidRDefault="00056030" w:rsidP="00B72444">
      <w:pPr>
        <w:spacing w:after="0" w:line="240" w:lineRule="auto"/>
        <w:ind w:left="-284" w:right="-143"/>
        <w:jc w:val="center"/>
        <w:rPr>
          <w:rFonts w:ascii="Arial" w:hAnsi="Arial" w:cs="Arial"/>
          <w:b/>
          <w:sz w:val="24"/>
          <w:szCs w:val="24"/>
        </w:rPr>
      </w:pPr>
      <w:r w:rsidRPr="00B72444">
        <w:rPr>
          <w:rFonts w:ascii="Arial" w:hAnsi="Arial" w:cs="Arial"/>
          <w:b/>
          <w:sz w:val="24"/>
          <w:szCs w:val="24"/>
        </w:rPr>
        <w:t xml:space="preserve">PROCESSO LICITATÓRIO </w:t>
      </w:r>
      <w:r w:rsidR="00B72444" w:rsidRPr="00B72444">
        <w:rPr>
          <w:rFonts w:ascii="Arial" w:hAnsi="Arial" w:cs="Arial"/>
          <w:b/>
          <w:sz w:val="24"/>
          <w:szCs w:val="24"/>
        </w:rPr>
        <w:t>039</w:t>
      </w:r>
      <w:r w:rsidRPr="00B72444">
        <w:rPr>
          <w:rFonts w:ascii="Arial" w:hAnsi="Arial" w:cs="Arial"/>
          <w:b/>
          <w:sz w:val="24"/>
          <w:szCs w:val="24"/>
        </w:rPr>
        <w:t>/201</w:t>
      </w:r>
      <w:r w:rsidR="005716A8" w:rsidRPr="00B72444">
        <w:rPr>
          <w:rFonts w:ascii="Arial" w:hAnsi="Arial" w:cs="Arial"/>
          <w:b/>
          <w:sz w:val="24"/>
          <w:szCs w:val="24"/>
        </w:rPr>
        <w:t>9</w:t>
      </w:r>
    </w:p>
    <w:p w:rsidR="00B72444" w:rsidRDefault="00B72444" w:rsidP="00B72444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753C29" w:rsidRPr="00B72444" w:rsidRDefault="00056030" w:rsidP="00B72444">
      <w:pPr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2444">
        <w:rPr>
          <w:rFonts w:ascii="Arial" w:hAnsi="Arial" w:cs="Arial"/>
          <w:sz w:val="24"/>
          <w:szCs w:val="24"/>
        </w:rPr>
        <w:t xml:space="preserve">O Município de Conselheiro Mairinck, Estado do Paraná, torna público para conhecimento dos interessados, que fará realizar às </w:t>
      </w:r>
      <w:r w:rsidR="00B72444" w:rsidRPr="00B72444">
        <w:rPr>
          <w:rFonts w:ascii="Arial" w:hAnsi="Arial" w:cs="Arial"/>
          <w:b/>
          <w:sz w:val="24"/>
          <w:szCs w:val="24"/>
          <w:u w:val="single"/>
        </w:rPr>
        <w:t xml:space="preserve">13 horas e 30 min, do </w:t>
      </w:r>
      <w:proofErr w:type="gramStart"/>
      <w:r w:rsidR="00B72444" w:rsidRPr="00B72444">
        <w:rPr>
          <w:rFonts w:ascii="Arial" w:hAnsi="Arial" w:cs="Arial"/>
          <w:b/>
          <w:sz w:val="24"/>
          <w:szCs w:val="24"/>
          <w:u w:val="single"/>
        </w:rPr>
        <w:t>dia  24</w:t>
      </w:r>
      <w:proofErr w:type="gramEnd"/>
      <w:r w:rsidR="00B72444" w:rsidRPr="00B72444">
        <w:rPr>
          <w:rFonts w:ascii="Arial" w:hAnsi="Arial" w:cs="Arial"/>
          <w:b/>
          <w:sz w:val="24"/>
          <w:szCs w:val="24"/>
          <w:u w:val="single"/>
        </w:rPr>
        <w:t xml:space="preserve"> de maio de</w:t>
      </w:r>
      <w:r w:rsidR="00B72444">
        <w:rPr>
          <w:rFonts w:ascii="Arial" w:hAnsi="Arial" w:cs="Arial"/>
          <w:b/>
          <w:sz w:val="24"/>
          <w:szCs w:val="24"/>
          <w:u w:val="single"/>
        </w:rPr>
        <w:t xml:space="preserve"> 2019</w:t>
      </w:r>
      <w:r w:rsidRPr="00B72444">
        <w:rPr>
          <w:rFonts w:ascii="Arial" w:hAnsi="Arial" w:cs="Arial"/>
          <w:sz w:val="24"/>
          <w:szCs w:val="24"/>
        </w:rPr>
        <w:t xml:space="preserve">, em sua sede </w:t>
      </w:r>
      <w:r w:rsidR="00694FDA" w:rsidRPr="00B72444">
        <w:rPr>
          <w:rFonts w:ascii="Arial" w:hAnsi="Arial" w:cs="Arial"/>
          <w:sz w:val="24"/>
          <w:szCs w:val="24"/>
        </w:rPr>
        <w:t xml:space="preserve">de </w:t>
      </w:r>
      <w:r w:rsidRPr="00B72444">
        <w:rPr>
          <w:rFonts w:ascii="Arial" w:hAnsi="Arial" w:cs="Arial"/>
          <w:sz w:val="24"/>
          <w:szCs w:val="24"/>
        </w:rPr>
        <w:t xml:space="preserve">Licitação na modalidade Pregão Presencial, tipo: menor preço por item para </w:t>
      </w:r>
      <w:r w:rsidR="00B72444" w:rsidRPr="00B72444">
        <w:rPr>
          <w:rFonts w:ascii="Arial" w:eastAsia="Times New Roman" w:hAnsi="Arial" w:cs="Arial"/>
          <w:b/>
          <w:sz w:val="24"/>
          <w:szCs w:val="24"/>
          <w:lang w:eastAsia="ar-SA"/>
        </w:rPr>
        <w:t>Contratação de empresa que forneça Botijão de gás de cozinha com as seguintes características: recarga e casco vazio</w:t>
      </w:r>
      <w:r w:rsidR="00B72444" w:rsidRPr="00B72444">
        <w:rPr>
          <w:rFonts w:ascii="Arial" w:hAnsi="Arial" w:cs="Arial"/>
          <w:b/>
          <w:sz w:val="24"/>
          <w:szCs w:val="24"/>
        </w:rPr>
        <w:t>, por um período de 12 meses</w:t>
      </w:r>
      <w:r w:rsidR="00B72444" w:rsidRPr="00B72444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CE38B7" w:rsidRPr="00B72444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 xml:space="preserve"> </w:t>
      </w:r>
      <w:r w:rsidR="00CE38B7" w:rsidRPr="00B72444">
        <w:rPr>
          <w:rFonts w:ascii="Arial" w:hAnsi="Arial" w:cs="Arial"/>
          <w:bCs/>
          <w:iCs/>
          <w:color w:val="000000" w:themeColor="text1"/>
          <w:sz w:val="24"/>
          <w:szCs w:val="24"/>
        </w:rPr>
        <w:t>O</w:t>
      </w:r>
      <w:r w:rsidR="00CE38B7" w:rsidRPr="00B72444">
        <w:rPr>
          <w:rFonts w:ascii="Arial" w:hAnsi="Arial" w:cs="Arial"/>
          <w:color w:val="000000" w:themeColor="text1"/>
          <w:sz w:val="24"/>
          <w:szCs w:val="24"/>
        </w:rPr>
        <w:t xml:space="preserve"> descritivo do item está no Anexo I – Termo de Referência</w:t>
      </w:r>
      <w:r w:rsidR="00694FDA" w:rsidRPr="00B72444">
        <w:rPr>
          <w:rFonts w:ascii="Arial" w:hAnsi="Arial" w:cs="Arial"/>
          <w:bCs/>
          <w:sz w:val="24"/>
          <w:szCs w:val="24"/>
        </w:rPr>
        <w:t xml:space="preserve">. </w:t>
      </w:r>
      <w:r w:rsidRPr="00B72444">
        <w:rPr>
          <w:rFonts w:ascii="Arial" w:hAnsi="Arial" w:cs="Arial"/>
          <w:bCs/>
          <w:sz w:val="24"/>
          <w:szCs w:val="24"/>
        </w:rPr>
        <w:t xml:space="preserve"> </w:t>
      </w:r>
      <w:r w:rsidRPr="00B72444">
        <w:rPr>
          <w:rFonts w:ascii="Arial" w:hAnsi="Arial" w:cs="Arial"/>
          <w:sz w:val="24"/>
          <w:szCs w:val="24"/>
        </w:rPr>
        <w:t xml:space="preserve">O credenciamento das empresas será </w:t>
      </w:r>
      <w:r w:rsidR="005E03A2" w:rsidRPr="00B72444">
        <w:rPr>
          <w:rFonts w:ascii="Arial" w:hAnsi="Arial" w:cs="Arial"/>
          <w:sz w:val="24"/>
          <w:szCs w:val="24"/>
        </w:rPr>
        <w:t xml:space="preserve">até as </w:t>
      </w:r>
      <w:r w:rsidR="00B72444" w:rsidRPr="00B72444">
        <w:rPr>
          <w:rFonts w:ascii="Arial" w:hAnsi="Arial" w:cs="Arial"/>
          <w:b/>
          <w:sz w:val="24"/>
          <w:szCs w:val="24"/>
          <w:u w:val="single"/>
        </w:rPr>
        <w:t xml:space="preserve">13 horas e 30 min, do </w:t>
      </w:r>
      <w:proofErr w:type="gramStart"/>
      <w:r w:rsidR="00B72444" w:rsidRPr="00B72444">
        <w:rPr>
          <w:rFonts w:ascii="Arial" w:hAnsi="Arial" w:cs="Arial"/>
          <w:b/>
          <w:sz w:val="24"/>
          <w:szCs w:val="24"/>
          <w:u w:val="single"/>
        </w:rPr>
        <w:t>dia  24</w:t>
      </w:r>
      <w:proofErr w:type="gramEnd"/>
      <w:r w:rsidR="00B72444" w:rsidRPr="00B72444">
        <w:rPr>
          <w:rFonts w:ascii="Arial" w:hAnsi="Arial" w:cs="Arial"/>
          <w:b/>
          <w:sz w:val="24"/>
          <w:szCs w:val="24"/>
          <w:u w:val="single"/>
        </w:rPr>
        <w:t xml:space="preserve"> de maio de</w:t>
      </w:r>
      <w:r w:rsidR="00B72444">
        <w:rPr>
          <w:rFonts w:ascii="Arial" w:hAnsi="Arial" w:cs="Arial"/>
          <w:b/>
          <w:sz w:val="24"/>
          <w:szCs w:val="24"/>
          <w:u w:val="single"/>
        </w:rPr>
        <w:t xml:space="preserve"> 2019</w:t>
      </w:r>
      <w:r w:rsidR="00086561" w:rsidRPr="00B72444">
        <w:rPr>
          <w:rFonts w:ascii="Arial" w:hAnsi="Arial" w:cs="Arial"/>
          <w:sz w:val="24"/>
          <w:szCs w:val="24"/>
        </w:rPr>
        <w:t xml:space="preserve">, </w:t>
      </w:r>
      <w:r w:rsidRPr="00B72444">
        <w:rPr>
          <w:rFonts w:ascii="Arial" w:hAnsi="Arial" w:cs="Arial"/>
          <w:sz w:val="24"/>
          <w:szCs w:val="24"/>
        </w:rPr>
        <w:t xml:space="preserve">, na Prefeitura Municipal de Conselheiro Mairinck, Setor de Licitações </w:t>
      </w:r>
      <w:r w:rsidR="001A6D10" w:rsidRPr="00B72444">
        <w:rPr>
          <w:rFonts w:ascii="Arial" w:hAnsi="Arial" w:cs="Arial"/>
          <w:sz w:val="24"/>
          <w:szCs w:val="24"/>
        </w:rPr>
        <w:t xml:space="preserve">na </w:t>
      </w:r>
      <w:r w:rsidRPr="00B72444">
        <w:rPr>
          <w:rFonts w:ascii="Arial" w:hAnsi="Arial" w:cs="Arial"/>
          <w:sz w:val="24"/>
          <w:szCs w:val="24"/>
        </w:rPr>
        <w:t xml:space="preserve">Praça Otacílio Ferreira, 82. Demais informações, bem como cópia do edital e seus anexos, poderão ser obtidos na Prefeitura Municipal de Conselheiro </w:t>
      </w:r>
      <w:proofErr w:type="spellStart"/>
      <w:r w:rsidRPr="00B72444">
        <w:rPr>
          <w:rFonts w:ascii="Arial" w:hAnsi="Arial" w:cs="Arial"/>
          <w:sz w:val="24"/>
          <w:szCs w:val="24"/>
        </w:rPr>
        <w:t>Mairinck</w:t>
      </w:r>
      <w:r w:rsidR="00694FDA" w:rsidRPr="00B72444">
        <w:rPr>
          <w:rFonts w:ascii="Arial" w:hAnsi="Arial" w:cs="Arial"/>
          <w:sz w:val="24"/>
          <w:szCs w:val="24"/>
        </w:rPr>
        <w:t>-Pr</w:t>
      </w:r>
      <w:proofErr w:type="spellEnd"/>
      <w:r w:rsidRPr="00B72444">
        <w:rPr>
          <w:rFonts w:ascii="Arial" w:hAnsi="Arial" w:cs="Arial"/>
          <w:sz w:val="24"/>
          <w:szCs w:val="24"/>
        </w:rPr>
        <w:t xml:space="preserve">, de segunda a sexta das </w:t>
      </w:r>
      <w:r w:rsidR="00694FDA" w:rsidRPr="00B72444">
        <w:rPr>
          <w:rFonts w:ascii="Arial" w:hAnsi="Arial" w:cs="Arial"/>
          <w:sz w:val="24"/>
          <w:szCs w:val="24"/>
        </w:rPr>
        <w:t>07:30</w:t>
      </w:r>
      <w:r w:rsidRPr="00B72444">
        <w:rPr>
          <w:rFonts w:ascii="Arial" w:hAnsi="Arial" w:cs="Arial"/>
          <w:sz w:val="24"/>
          <w:szCs w:val="24"/>
        </w:rPr>
        <w:t xml:space="preserve"> às 11:</w:t>
      </w:r>
      <w:r w:rsidR="00694FDA" w:rsidRPr="00B72444">
        <w:rPr>
          <w:rFonts w:ascii="Arial" w:hAnsi="Arial" w:cs="Arial"/>
          <w:sz w:val="24"/>
          <w:szCs w:val="24"/>
        </w:rPr>
        <w:t>30</w:t>
      </w:r>
      <w:r w:rsidRPr="00B72444">
        <w:rPr>
          <w:rFonts w:ascii="Arial" w:hAnsi="Arial" w:cs="Arial"/>
          <w:sz w:val="24"/>
          <w:szCs w:val="24"/>
        </w:rPr>
        <w:t xml:space="preserve"> e das 13:0</w:t>
      </w:r>
      <w:r w:rsidR="00694FDA" w:rsidRPr="00B72444">
        <w:rPr>
          <w:rFonts w:ascii="Arial" w:hAnsi="Arial" w:cs="Arial"/>
          <w:sz w:val="24"/>
          <w:szCs w:val="24"/>
        </w:rPr>
        <w:t>0 às 17:00 horas. Fone/Fax-43-</w:t>
      </w:r>
      <w:r w:rsidRPr="00B72444">
        <w:rPr>
          <w:rFonts w:ascii="Arial" w:hAnsi="Arial" w:cs="Arial"/>
          <w:sz w:val="24"/>
          <w:szCs w:val="24"/>
        </w:rPr>
        <w:t>3561-</w:t>
      </w:r>
      <w:bookmarkStart w:id="3" w:name="_GoBack"/>
      <w:bookmarkEnd w:id="3"/>
      <w:r w:rsidRPr="00B72444">
        <w:rPr>
          <w:rFonts w:ascii="Arial" w:hAnsi="Arial" w:cs="Arial"/>
          <w:sz w:val="24"/>
          <w:szCs w:val="24"/>
        </w:rPr>
        <w:t>1221.</w:t>
      </w:r>
      <w:r w:rsidR="00D33DDF" w:rsidRPr="00B72444">
        <w:rPr>
          <w:rFonts w:ascii="Arial" w:hAnsi="Arial" w:cs="Arial"/>
          <w:sz w:val="24"/>
          <w:szCs w:val="24"/>
        </w:rPr>
        <w:t xml:space="preserve"> </w:t>
      </w:r>
      <w:r w:rsidR="00B15293" w:rsidRPr="00B72444">
        <w:rPr>
          <w:rFonts w:ascii="Arial" w:hAnsi="Arial" w:cs="Arial"/>
          <w:sz w:val="24"/>
          <w:szCs w:val="24"/>
        </w:rPr>
        <w:t xml:space="preserve">E no endereço eletrônico: </w:t>
      </w:r>
      <w:hyperlink r:id="rId6" w:history="1">
        <w:r w:rsidR="00B15293" w:rsidRPr="00B72444">
          <w:rPr>
            <w:rStyle w:val="Hyperlink"/>
            <w:rFonts w:ascii="Arial" w:hAnsi="Arial" w:cs="Arial"/>
            <w:sz w:val="24"/>
            <w:szCs w:val="24"/>
          </w:rPr>
          <w:t>www.conselheiromairinck.pr.gov.br</w:t>
        </w:r>
      </w:hyperlink>
      <w:r w:rsidR="00B15293" w:rsidRPr="00B72444">
        <w:rPr>
          <w:rFonts w:ascii="Arial" w:hAnsi="Arial" w:cs="Arial"/>
          <w:sz w:val="24"/>
          <w:szCs w:val="24"/>
        </w:rPr>
        <w:t>.</w:t>
      </w:r>
    </w:p>
    <w:p w:rsidR="00B72444" w:rsidRDefault="00B72444" w:rsidP="0074231F">
      <w:pPr>
        <w:pStyle w:val="ParagraphStyle"/>
        <w:ind w:left="1134" w:right="-1"/>
        <w:jc w:val="center"/>
      </w:pPr>
    </w:p>
    <w:p w:rsidR="005716A8" w:rsidRPr="00B72444" w:rsidRDefault="00056030" w:rsidP="0074231F">
      <w:pPr>
        <w:pStyle w:val="ParagraphStyle"/>
        <w:ind w:left="1134" w:right="-1"/>
        <w:jc w:val="center"/>
      </w:pPr>
      <w:r w:rsidRPr="00B72444">
        <w:t xml:space="preserve">Conselheiro </w:t>
      </w:r>
      <w:proofErr w:type="spellStart"/>
      <w:r w:rsidRPr="00B72444">
        <w:t>Mairinck-Pr</w:t>
      </w:r>
      <w:proofErr w:type="spellEnd"/>
      <w:r w:rsidRPr="00B72444">
        <w:t xml:space="preserve">, </w:t>
      </w:r>
      <w:r w:rsidR="00B72444">
        <w:t xml:space="preserve">09 </w:t>
      </w:r>
      <w:r w:rsidR="00B72444" w:rsidRPr="00B72444">
        <w:t xml:space="preserve">de </w:t>
      </w:r>
      <w:r w:rsidR="00B72444">
        <w:t>maio</w:t>
      </w:r>
      <w:r w:rsidR="00694FDA" w:rsidRPr="00B72444">
        <w:t xml:space="preserve"> de</w:t>
      </w:r>
      <w:r w:rsidRPr="00B72444">
        <w:t xml:space="preserve"> 201</w:t>
      </w:r>
      <w:r w:rsidR="005716A8" w:rsidRPr="00B72444">
        <w:t>9</w:t>
      </w:r>
      <w:r w:rsidRPr="00B72444">
        <w:t>.</w:t>
      </w:r>
    </w:p>
    <w:p w:rsidR="0074231F" w:rsidRPr="00B72444" w:rsidRDefault="0074231F" w:rsidP="0074231F">
      <w:pPr>
        <w:pStyle w:val="ParagraphStyle"/>
        <w:ind w:left="1134" w:right="-1"/>
        <w:jc w:val="center"/>
      </w:pPr>
    </w:p>
    <w:p w:rsidR="0074231F" w:rsidRDefault="0074231F" w:rsidP="0074231F">
      <w:pPr>
        <w:pStyle w:val="ParagraphStyle"/>
        <w:ind w:left="1134" w:right="-1"/>
        <w:jc w:val="center"/>
      </w:pPr>
    </w:p>
    <w:p w:rsidR="00B72444" w:rsidRDefault="00B72444" w:rsidP="0074231F">
      <w:pPr>
        <w:pStyle w:val="ParagraphStyle"/>
        <w:ind w:left="1134" w:right="-1"/>
        <w:jc w:val="center"/>
      </w:pPr>
    </w:p>
    <w:p w:rsidR="00B72444" w:rsidRPr="00B72444" w:rsidRDefault="00B72444" w:rsidP="0074231F">
      <w:pPr>
        <w:pStyle w:val="ParagraphStyle"/>
        <w:ind w:left="1134" w:right="-1"/>
        <w:jc w:val="center"/>
        <w:rPr>
          <w:b/>
        </w:rPr>
      </w:pPr>
    </w:p>
    <w:p w:rsidR="007F1FB2" w:rsidRPr="00B72444" w:rsidRDefault="00390D9B" w:rsidP="0074231F">
      <w:pPr>
        <w:tabs>
          <w:tab w:val="left" w:pos="1170"/>
          <w:tab w:val="center" w:pos="2268"/>
        </w:tabs>
        <w:spacing w:after="0" w:line="240" w:lineRule="auto"/>
        <w:ind w:left="1134" w:right="-1"/>
        <w:jc w:val="center"/>
        <w:rPr>
          <w:rFonts w:ascii="Arial" w:hAnsi="Arial" w:cs="Arial"/>
          <w:b/>
          <w:sz w:val="24"/>
          <w:szCs w:val="24"/>
        </w:rPr>
      </w:pPr>
      <w:r w:rsidRPr="00B72444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B72444" w:rsidRDefault="00056030" w:rsidP="0074231F">
      <w:pPr>
        <w:spacing w:after="0" w:line="240" w:lineRule="auto"/>
        <w:ind w:left="1134" w:right="-1"/>
        <w:jc w:val="center"/>
        <w:rPr>
          <w:rFonts w:ascii="Arial" w:hAnsi="Arial" w:cs="Arial"/>
          <w:sz w:val="24"/>
          <w:szCs w:val="24"/>
        </w:rPr>
      </w:pPr>
      <w:r w:rsidRPr="00B72444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056030" w:rsidRPr="005716A8" w:rsidRDefault="00056030" w:rsidP="005716A8">
      <w:pPr>
        <w:ind w:left="567" w:right="-1"/>
        <w:jc w:val="center"/>
        <w:rPr>
          <w:rFonts w:ascii="Times New Roman" w:hAnsi="Times New Roman"/>
          <w:sz w:val="24"/>
          <w:szCs w:val="24"/>
        </w:rPr>
      </w:pPr>
    </w:p>
    <w:p w:rsidR="00056030" w:rsidRPr="00444A9F" w:rsidRDefault="00056030" w:rsidP="00444A9F">
      <w:pPr>
        <w:ind w:left="284" w:right="-143"/>
        <w:rPr>
          <w:rFonts w:ascii="Times New Roman" w:hAnsi="Times New Roman"/>
          <w:sz w:val="24"/>
          <w:szCs w:val="24"/>
        </w:rPr>
      </w:pPr>
    </w:p>
    <w:p w:rsidR="00056030" w:rsidRPr="007B5BD0" w:rsidRDefault="00056030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p w:rsidR="00BA66B8" w:rsidRPr="007B5BD0" w:rsidRDefault="00BA66B8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sectPr w:rsidR="00BA66B8" w:rsidRPr="007B5BD0" w:rsidSect="00E271B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ACC" w:rsidRDefault="00845ACC" w:rsidP="00056030">
      <w:pPr>
        <w:spacing w:after="0" w:line="240" w:lineRule="auto"/>
      </w:pPr>
      <w:r>
        <w:separator/>
      </w:r>
    </w:p>
  </w:endnote>
  <w:endnote w:type="continuationSeparator" w:id="0">
    <w:p w:rsidR="00845ACC" w:rsidRDefault="00845ACC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ACC" w:rsidRDefault="00845ACC" w:rsidP="00056030">
      <w:pPr>
        <w:spacing w:after="0" w:line="240" w:lineRule="auto"/>
      </w:pPr>
      <w:r>
        <w:separator/>
      </w:r>
    </w:p>
  </w:footnote>
  <w:footnote w:type="continuationSeparator" w:id="0">
    <w:p w:rsidR="00845ACC" w:rsidRDefault="00845ACC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6A0" w:rsidRDefault="00845ACC">
    <w:pPr>
      <w:pStyle w:val="Cabealho"/>
    </w:pPr>
  </w:p>
  <w:p w:rsidR="007416A0" w:rsidRDefault="00845ACC">
    <w:pPr>
      <w:pStyle w:val="Cabealho"/>
    </w:pPr>
  </w:p>
  <w:p w:rsidR="007416A0" w:rsidRDefault="00845AC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30"/>
    <w:rsid w:val="000307D1"/>
    <w:rsid w:val="00056030"/>
    <w:rsid w:val="000759B0"/>
    <w:rsid w:val="00086561"/>
    <w:rsid w:val="000E4255"/>
    <w:rsid w:val="00132D0E"/>
    <w:rsid w:val="00160E41"/>
    <w:rsid w:val="001806E3"/>
    <w:rsid w:val="0019401A"/>
    <w:rsid w:val="001A6D10"/>
    <w:rsid w:val="00227A1A"/>
    <w:rsid w:val="00246988"/>
    <w:rsid w:val="002848A8"/>
    <w:rsid w:val="002A200F"/>
    <w:rsid w:val="002A758F"/>
    <w:rsid w:val="00347E6E"/>
    <w:rsid w:val="00382F05"/>
    <w:rsid w:val="00390D9B"/>
    <w:rsid w:val="003C0A58"/>
    <w:rsid w:val="003D24C3"/>
    <w:rsid w:val="0040449F"/>
    <w:rsid w:val="00410592"/>
    <w:rsid w:val="00444A9F"/>
    <w:rsid w:val="00445B1B"/>
    <w:rsid w:val="0046052D"/>
    <w:rsid w:val="004B787A"/>
    <w:rsid w:val="004C5D9E"/>
    <w:rsid w:val="00532E7E"/>
    <w:rsid w:val="005716A8"/>
    <w:rsid w:val="00577EA5"/>
    <w:rsid w:val="00584A8C"/>
    <w:rsid w:val="005B0E7F"/>
    <w:rsid w:val="005C6AE6"/>
    <w:rsid w:val="005E03A2"/>
    <w:rsid w:val="006311CC"/>
    <w:rsid w:val="00641529"/>
    <w:rsid w:val="00651ADD"/>
    <w:rsid w:val="00694FDA"/>
    <w:rsid w:val="006C13AC"/>
    <w:rsid w:val="006D2119"/>
    <w:rsid w:val="00707A23"/>
    <w:rsid w:val="0073278D"/>
    <w:rsid w:val="0074231F"/>
    <w:rsid w:val="00753C29"/>
    <w:rsid w:val="0076546D"/>
    <w:rsid w:val="007B1473"/>
    <w:rsid w:val="007B5BD0"/>
    <w:rsid w:val="007D52B8"/>
    <w:rsid w:val="007E1394"/>
    <w:rsid w:val="007F1FB2"/>
    <w:rsid w:val="00836340"/>
    <w:rsid w:val="00845ACC"/>
    <w:rsid w:val="00873336"/>
    <w:rsid w:val="00882817"/>
    <w:rsid w:val="008838A2"/>
    <w:rsid w:val="008C2EEB"/>
    <w:rsid w:val="008E35D8"/>
    <w:rsid w:val="00943BFB"/>
    <w:rsid w:val="00946331"/>
    <w:rsid w:val="00960D00"/>
    <w:rsid w:val="009E0C42"/>
    <w:rsid w:val="009F765D"/>
    <w:rsid w:val="00A23F69"/>
    <w:rsid w:val="00A31A08"/>
    <w:rsid w:val="00A64AB7"/>
    <w:rsid w:val="00A65029"/>
    <w:rsid w:val="00A859DA"/>
    <w:rsid w:val="00AB4CE7"/>
    <w:rsid w:val="00AE46F4"/>
    <w:rsid w:val="00B15293"/>
    <w:rsid w:val="00B72444"/>
    <w:rsid w:val="00B90174"/>
    <w:rsid w:val="00BA299E"/>
    <w:rsid w:val="00BA66B8"/>
    <w:rsid w:val="00BD011D"/>
    <w:rsid w:val="00C03C23"/>
    <w:rsid w:val="00C31C1B"/>
    <w:rsid w:val="00C4120F"/>
    <w:rsid w:val="00CE38B7"/>
    <w:rsid w:val="00CF44DE"/>
    <w:rsid w:val="00D14811"/>
    <w:rsid w:val="00D33DDF"/>
    <w:rsid w:val="00D57405"/>
    <w:rsid w:val="00D95A44"/>
    <w:rsid w:val="00DA69AC"/>
    <w:rsid w:val="00DE3BF3"/>
    <w:rsid w:val="00DF39E6"/>
    <w:rsid w:val="00E317F5"/>
    <w:rsid w:val="00E471F6"/>
    <w:rsid w:val="00E57438"/>
    <w:rsid w:val="00E85223"/>
    <w:rsid w:val="00E91808"/>
    <w:rsid w:val="00EB5FA6"/>
    <w:rsid w:val="00EC2802"/>
    <w:rsid w:val="00F13EEE"/>
    <w:rsid w:val="00F52C07"/>
    <w:rsid w:val="00F7385B"/>
    <w:rsid w:val="00FB056C"/>
    <w:rsid w:val="00FB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0F379-FB26-497F-8565-894DC459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semiHidden/>
    <w:unhideWhenUsed/>
    <w:rsid w:val="00B1529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</dc:creator>
  <cp:keywords/>
  <dc:description/>
  <cp:lastModifiedBy>Licitação 01</cp:lastModifiedBy>
  <cp:revision>2</cp:revision>
  <cp:lastPrinted>2019-03-20T11:41:00Z</cp:lastPrinted>
  <dcterms:created xsi:type="dcterms:W3CDTF">2019-05-09T17:37:00Z</dcterms:created>
  <dcterms:modified xsi:type="dcterms:W3CDTF">2019-05-09T17:37:00Z</dcterms:modified>
</cp:coreProperties>
</file>